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1.如何注册？（掌上大医版）</w:t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下载掌上大医—左上角头像—未登录—注册—输入机构账号密码—注册提交—管理员审核—注册成功，即可登录。</w:t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53340</wp:posOffset>
            </wp:positionV>
            <wp:extent cx="1488440" cy="2647950"/>
            <wp:effectExtent l="0" t="0" r="16510" b="0"/>
            <wp:wrapTight wrapText="bothSides">
              <wp:wrapPolygon>
                <wp:start x="0" y="0"/>
                <wp:lineTo x="0" y="21445"/>
                <wp:lineTo x="21287" y="21445"/>
                <wp:lineTo x="21287" y="0"/>
                <wp:lineTo x="0" y="0"/>
              </wp:wrapPolygon>
            </wp:wrapTight>
            <wp:docPr id="4" name="图片 4" descr="QQ图片2016070809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607080928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39370</wp:posOffset>
            </wp:positionV>
            <wp:extent cx="1510030" cy="2684780"/>
            <wp:effectExtent l="0" t="0" r="13970" b="1270"/>
            <wp:wrapTight wrapText="bothSides">
              <wp:wrapPolygon>
                <wp:start x="0" y="0"/>
                <wp:lineTo x="0" y="21457"/>
                <wp:lineTo x="21255" y="21457"/>
                <wp:lineTo x="21255" y="0"/>
                <wp:lineTo x="0" y="0"/>
              </wp:wrapPolygon>
            </wp:wrapTight>
            <wp:docPr id="2" name="图片 2" descr="QQ图片2016070809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607080929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62865</wp:posOffset>
            </wp:positionV>
            <wp:extent cx="1494790" cy="2659380"/>
            <wp:effectExtent l="0" t="0" r="10160" b="7620"/>
            <wp:wrapTight wrapText="bothSides">
              <wp:wrapPolygon>
                <wp:start x="0" y="0"/>
                <wp:lineTo x="0" y="21507"/>
                <wp:lineTo x="21196" y="21507"/>
                <wp:lineTo x="21196" y="0"/>
                <wp:lineTo x="0" y="0"/>
              </wp:wrapPolygon>
            </wp:wrapTight>
            <wp:docPr id="3" name="图片 3" descr="QQ图片2016070809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607080929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60325</wp:posOffset>
            </wp:positionV>
            <wp:extent cx="1489075" cy="2649220"/>
            <wp:effectExtent l="0" t="0" r="15875" b="17780"/>
            <wp:wrapTight wrapText="bothSides">
              <wp:wrapPolygon>
                <wp:start x="0" y="0"/>
                <wp:lineTo x="0" y="21434"/>
                <wp:lineTo x="21278" y="21434"/>
                <wp:lineTo x="21278" y="0"/>
                <wp:lineTo x="0" y="0"/>
              </wp:wrapPolygon>
            </wp:wrapTight>
            <wp:docPr id="1" name="图片 1" descr="QQ图片2016070809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607080929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>2.如何注册？（电脑版）</w:t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登录www.dayi100.com这个网址---跳出系统登录的界面---在机构用户栏填写机构账号密码登录---跳出个人登录的界面---点击下方免费注册---填写个人信息---注册成功待审核---审核完毕即可登录。</w:t>
      </w:r>
    </w:p>
    <w:p>
      <w:pPr>
        <w:numPr>
          <w:numId w:val="0"/>
        </w:numPr>
      </w:pPr>
      <w:r>
        <w:drawing>
          <wp:inline distT="0" distB="0" distL="114300" distR="114300">
            <wp:extent cx="4461510" cy="1995805"/>
            <wp:effectExtent l="0" t="0" r="1524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4462780" cy="2023745"/>
            <wp:effectExtent l="0" t="0" r="13970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245485" cy="3549650"/>
            <wp:effectExtent l="0" t="0" r="1206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3.如何修改密</w:t>
      </w:r>
      <w:bookmarkStart w:id="0" w:name="_GoBack"/>
      <w:bookmarkEnd w:id="0"/>
      <w:r>
        <w:rPr>
          <w:rFonts w:hint="eastAsia"/>
          <w:b/>
          <w:bCs/>
          <w:sz w:val="22"/>
          <w:szCs w:val="28"/>
          <w:lang w:val="en-US" w:eastAsia="zh-CN"/>
        </w:rPr>
        <w:t>码？（掌上大医版）</w:t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90170" distR="114300" simplePos="0" relativeHeight="25166438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288925</wp:posOffset>
            </wp:positionV>
            <wp:extent cx="1579245" cy="2809240"/>
            <wp:effectExtent l="0" t="0" r="1905" b="10160"/>
            <wp:wrapTight wrapText="bothSides">
              <wp:wrapPolygon>
                <wp:start x="0" y="0"/>
                <wp:lineTo x="0" y="21385"/>
                <wp:lineTo x="21366" y="21385"/>
                <wp:lineTo x="21366" y="0"/>
                <wp:lineTo x="0" y="0"/>
              </wp:wrapPolygon>
            </wp:wrapTight>
            <wp:docPr id="9" name="图片 9" descr="QQ图片2016070810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607081018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>登录掌上大医—左上角头像—点击账号—编辑—修改密码—修改成功</w:t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81280</wp:posOffset>
            </wp:positionV>
            <wp:extent cx="1588135" cy="2823845"/>
            <wp:effectExtent l="0" t="0" r="12065" b="14605"/>
            <wp:wrapTight wrapText="bothSides">
              <wp:wrapPolygon>
                <wp:start x="0" y="0"/>
                <wp:lineTo x="0" y="21420"/>
                <wp:lineTo x="21246" y="21420"/>
                <wp:lineTo x="21246" y="0"/>
                <wp:lineTo x="0" y="0"/>
              </wp:wrapPolygon>
            </wp:wrapTight>
            <wp:docPr id="8" name="图片 8" descr="QQ图片201607081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607081018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68580</wp:posOffset>
            </wp:positionV>
            <wp:extent cx="1593215" cy="2832735"/>
            <wp:effectExtent l="0" t="0" r="6985" b="5715"/>
            <wp:wrapTight wrapText="bothSides">
              <wp:wrapPolygon>
                <wp:start x="0" y="0"/>
                <wp:lineTo x="0" y="21498"/>
                <wp:lineTo x="21436" y="21498"/>
                <wp:lineTo x="21436" y="0"/>
                <wp:lineTo x="0" y="0"/>
              </wp:wrapPolygon>
            </wp:wrapTight>
            <wp:docPr id="11" name="图片 11" descr="QQ图片2016070810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1607081018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62865</wp:posOffset>
            </wp:positionV>
            <wp:extent cx="1594485" cy="2834640"/>
            <wp:effectExtent l="0" t="0" r="5715" b="3810"/>
            <wp:wrapTight wrapText="bothSides">
              <wp:wrapPolygon>
                <wp:start x="0" y="0"/>
                <wp:lineTo x="0" y="21484"/>
                <wp:lineTo x="21419" y="21484"/>
                <wp:lineTo x="21419" y="0"/>
                <wp:lineTo x="0" y="0"/>
              </wp:wrapPolygon>
            </wp:wrapTight>
            <wp:docPr id="10" name="图片 10" descr="QQ图片201607081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1607081018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  <w:lang w:val="en-US" w:eastAsia="zh-CN"/>
        </w:rPr>
        <w:t>4.如何修改密码？（电脑版）</w:t>
      </w:r>
    </w:p>
    <w:p>
      <w:pPr>
        <w:numPr>
          <w:numId w:val="0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在大医医学搜索里边点击自己的名字—点击右下角修改密码—输入旧密码新密码修改即可！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374265"/>
            <wp:effectExtent l="0" t="0" r="2540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161925</wp:posOffset>
            </wp:positionV>
            <wp:extent cx="3009265" cy="3086735"/>
            <wp:effectExtent l="0" t="0" r="635" b="18415"/>
            <wp:wrapTight wrapText="bothSides">
              <wp:wrapPolygon>
                <wp:start x="0" y="0"/>
                <wp:lineTo x="0" y="21462"/>
                <wp:lineTo x="21468" y="21462"/>
                <wp:lineTo x="21468" y="0"/>
                <wp:lineTo x="0" y="0"/>
              </wp:wrapPolygon>
            </wp:wrapTight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3818890" cy="2305050"/>
            <wp:effectExtent l="0" t="0" r="1016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6145AD"/>
    <w:rsid w:val="0A8833C0"/>
    <w:rsid w:val="0B634596"/>
    <w:rsid w:val="0BC06F23"/>
    <w:rsid w:val="0F4600D0"/>
    <w:rsid w:val="18546809"/>
    <w:rsid w:val="1955364D"/>
    <w:rsid w:val="19946691"/>
    <w:rsid w:val="1D4E3416"/>
    <w:rsid w:val="23FB1521"/>
    <w:rsid w:val="281341CC"/>
    <w:rsid w:val="2C7E0C60"/>
    <w:rsid w:val="32BC3678"/>
    <w:rsid w:val="34F56D47"/>
    <w:rsid w:val="3D7E455E"/>
    <w:rsid w:val="3E791DDE"/>
    <w:rsid w:val="41DF1F51"/>
    <w:rsid w:val="420E4CD3"/>
    <w:rsid w:val="471C78F2"/>
    <w:rsid w:val="47BD3331"/>
    <w:rsid w:val="4A294CF5"/>
    <w:rsid w:val="4AD914D9"/>
    <w:rsid w:val="524675F4"/>
    <w:rsid w:val="56AB3E95"/>
    <w:rsid w:val="5DC45FDD"/>
    <w:rsid w:val="5DDF25BD"/>
    <w:rsid w:val="611D0774"/>
    <w:rsid w:val="616B2E9D"/>
    <w:rsid w:val="618B7A39"/>
    <w:rsid w:val="64960406"/>
    <w:rsid w:val="680F7B2B"/>
    <w:rsid w:val="69445046"/>
    <w:rsid w:val="69CB3ED8"/>
    <w:rsid w:val="73512FA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赵赚</dc:creator>
  <cp:lastModifiedBy>赵赚</cp:lastModifiedBy>
  <dcterms:modified xsi:type="dcterms:W3CDTF">2016-07-08T02:55:04Z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2052-10.1.0.5601</vt:lpwstr>
  </property>
</Properties>
</file>